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CC" w:rsidRPr="00492FCC" w:rsidRDefault="00492FCC" w:rsidP="005322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ПОЛИТИКА ОБРАБОТКИ ПЕРСОНАЛЬНЫХ ДАННЫХ</w:t>
      </w:r>
    </w:p>
    <w:p w:rsidR="00492FCC" w:rsidRPr="005322A4" w:rsidRDefault="00492FCC" w:rsidP="005322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«ОРГАНИК ПИПЛ СКУЛ»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(редакция от 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«27»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января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 г.)</w:t>
      </w:r>
    </w:p>
    <w:p w:rsidR="00492FCC" w:rsidRPr="005322A4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Общие положения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Настоящая Политика обработки персональных данных (далее </w:t>
      </w:r>
      <w:r w:rsid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Политика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определяет порядок и условия обработки персональных данных в Обществе с ограниченной ответственностью «ОРГАНИК ПИПЛ СКУЛ» (далее </w:t>
      </w:r>
      <w:r w:rsid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Оператор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ООО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) и меры по обеспечению безопасности персональных данных.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Политика разработана и применяется в соответствии с Федеральным законом от 27.07.2006 № 152-ФЗ «О персональных </w:t>
      </w:r>
      <w:bookmarkStart w:id="0" w:name="_GoBack"/>
      <w:bookmarkEnd w:id="0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данных» и иными нормативными актами Российской Федерации.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Оператор обеспечивает неограниченный доступ к настоящей Политике (публикация на сайте/в открытом доступе) и сведениям о реализуемых требованиях к защите персональных данных.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Политика применяется ко всем персональным данным, которые Оператор получает и обрабатывает в рамках образовательной деятельности по программам:</w:t>
      </w:r>
    </w:p>
    <w:p w:rsidR="00492FCC" w:rsidRPr="005322A4" w:rsidRDefault="00492FCC" w:rsidP="005322A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дополнительного профессионального образования (ДПО)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: повышение квалификации и профессиональная переподготовка;</w:t>
      </w:r>
    </w:p>
    <w:p w:rsidR="00492FCC" w:rsidRPr="00492FCC" w:rsidRDefault="00492FCC" w:rsidP="005322A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дополнительного образования (ДО)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детей и взрослых,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при взаимодействии с заявителями, обучающимися, плательщиками и законными представителями несовершеннолетних.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Политика распространяется на обработку персональных данных, осуществляемую Оператором:</w:t>
      </w:r>
    </w:p>
    <w:p w:rsidR="00492FCC" w:rsidRPr="00492FCC" w:rsidRDefault="00492FCC" w:rsidP="005322A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через сайт(ы) и страницы курсов, онлайн-формы (в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. сервисы анкетирования), мессенджеры, телефонную связь, электронную почту;</w:t>
      </w:r>
    </w:p>
    <w:p w:rsidR="00492FCC" w:rsidRPr="00492FCC" w:rsidRDefault="00492FCC" w:rsidP="005322A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заключении и исполнении договоров/оферт, при организации обучения, контроле успеваемости, проведении промежуточной и итоговой аттестации, выдаче документов о квалификации.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1.6.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Оператор может обрабатывать персональные данные обучающихся, ранее проходивших обучение у партнёра </w:t>
      </w:r>
      <w:r w:rsid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ИП Асадова </w:t>
      </w:r>
      <w:proofErr w:type="spellStart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Рауфа</w:t>
      </w:r>
      <w:proofErr w:type="spellEnd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Акифовича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(ИНН 502725009181, ОГРНИП 318502700090305), в целях:</w:t>
      </w:r>
    </w:p>
    <w:p w:rsidR="00492FCC" w:rsidRPr="00492FCC" w:rsidRDefault="00492FCC" w:rsidP="005322A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зачёта результатов обучения (академические часы/зачётные единицы, выполненные задания, результаты тестирования и иные подтверждённые результаты),</w:t>
      </w:r>
    </w:p>
    <w:p w:rsidR="00492FCC" w:rsidRPr="00492FCC" w:rsidRDefault="00492FCC" w:rsidP="005322A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допуска к итоговой аттестации в ООО,</w:t>
      </w:r>
    </w:p>
    <w:p w:rsidR="00492FCC" w:rsidRPr="00492FCC" w:rsidRDefault="00492FCC" w:rsidP="005322A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оформления и выдачи документа о квалификации установленного образца ООО,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исключительно при наличии надлежащего волеизъявления (согласия) обучающегося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передачу/обработку персональных данных ООО.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1.7.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Форма согласия.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Согласие обучающегося на обработку персональных данных и/или на передачу данных от партнёра (ИП) в адрес ООО может предоставляться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электронной форме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включая заполнение онлайн-формы и проставление отметок в чек-боксах «согласен/согласна», «да», «подтверждаю» с последующей отправкой формы, при условии возможности подтверждения факта получения согласия и его содержания.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1.8.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Коммуникации, рассылки, звонки, акции, </w:t>
      </w:r>
      <w:proofErr w:type="spellStart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промокоды</w:t>
      </w:r>
      <w:proofErr w:type="spellEnd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подарки.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Оператор может направлять обучающимся/заявителям сообщения и осуществлять звонки:</w:t>
      </w:r>
    </w:p>
    <w:p w:rsidR="00492FCC" w:rsidRPr="00492FCC" w:rsidRDefault="00492FCC" w:rsidP="005322A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сервисного/организационного характера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 обучению, расписанию, оплате, аттестации, документам, доступам, уведомлениям);</w:t>
      </w:r>
    </w:p>
    <w:p w:rsidR="00492FCC" w:rsidRPr="00492FCC" w:rsidRDefault="00492FCC" w:rsidP="005322A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информационного и маркетингового характера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(об акциях,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промокодах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подарках, новых курсах/программах, специальных условиях).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1.9. Распространение рекламы и маркетинговых сообщений по сетям электросвязи (включая звонки, SMS, мессенджеры, e-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иные каналы электросвязи) допускается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 наличии предварительного согласия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адресата/абонента и при наличии возможности отказа от получения таких сообщений.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1.10. В случае отзыва согласия на получение рекламных/маркетинговых сообщений Оператор прекращает направ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ление таких сообщений, при этом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сервисные/организационные уведомления, необходимые для исполнения договора/оферты и организации обучения, могут продолжать направляться на законных основаниях.</w:t>
      </w:r>
    </w:p>
    <w:p w:rsidR="00492FCC" w:rsidRPr="00492FCC" w:rsidRDefault="00492FCC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Сведения об Операторе. Каналы связи и официальные коммуникации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Оператор перс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ональных данных: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Общество с ограниченной ответственностью «ОРГАНИК ПИПЛ СКУЛ»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ИНН: 9707049328 ОГРН: 1257700315740 КПП: 770701001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Юридический адрес: 125047, г. Москва,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вн.тер.г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. муниципальный округ Тверской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ул. Фадеева, д. 4А,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8Ц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Генеральный директор: Асадов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Рауф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Акифович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Лицензия на осуществление образовательной деятельности: приказ от 20.11.2025 № ПР/УГНК-2887/25, рег. № Л035-01298-77/03802676.</w:t>
      </w:r>
    </w:p>
    <w:p w:rsidR="00492FCC" w:rsidRPr="005322A4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Оператор уведомил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Роскомнадзор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 обработке персональных данных и включён в реестр операторов 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персональных данных.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Официальные каналы связи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Оператора для взаимодействия с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обучающимися/заявителями/плательщиками, а также для направления юридически значимых сообщений (если применимо):</w:t>
      </w:r>
    </w:p>
    <w:p w:rsidR="00492FCC" w:rsidRPr="00492FCC" w:rsidRDefault="00492FCC" w:rsidP="005322A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электронная почта: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school@organic-people.com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(а также иные адреса/аккаунты, указанные на сайте/в форме/в переписке в рамках ранее начатого взаимодействия);</w:t>
      </w:r>
    </w:p>
    <w:p w:rsidR="00492FCC" w:rsidRPr="00492FCC" w:rsidRDefault="00492FCC" w:rsidP="005322A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телефон/мессенджеры/каналы поддержки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92FCC" w:rsidRPr="00492FCC" w:rsidRDefault="00492FCC" w:rsidP="005322A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сообщения через формы на сайте/сервисы анкетирования и официальный чат поддержки.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2.5. Оператор вправе использовать указанные каналы связи для:</w:t>
      </w:r>
    </w:p>
    <w:p w:rsidR="00492FCC" w:rsidRPr="00492FCC" w:rsidRDefault="00492FCC" w:rsidP="005322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подтверждения личности/контактов;</w:t>
      </w:r>
    </w:p>
    <w:p w:rsidR="00492FCC" w:rsidRPr="00492FCC" w:rsidRDefault="00492FCC" w:rsidP="005322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сопровождения обучения и оплаты;</w:t>
      </w:r>
    </w:p>
    <w:p w:rsidR="00492FCC" w:rsidRPr="00492FCC" w:rsidRDefault="00492FCC" w:rsidP="005322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направления уведомлений по аттестации и документам;</w:t>
      </w:r>
    </w:p>
    <w:p w:rsidR="00492FCC" w:rsidRPr="00492FCC" w:rsidRDefault="00492FCC" w:rsidP="005322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направления сообщений об акциях/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промокодах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/подарках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 наличии согласия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рекламно-информационные коммуникации. </w:t>
      </w:r>
    </w:p>
    <w:p w:rsidR="00492FCC" w:rsidRPr="00492FCC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2.6. Контакты для обращений субъектов персональных данных по вопросам обработки</w:t>
      </w:r>
      <w:r w:rsidR="005322A4"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персональных данных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(запросы, отзыв согл</w:t>
      </w:r>
      <w:r w:rsidR="005322A4"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асия, уточнение данных и т.п.):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E-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school@organic-people.com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(тема</w:t>
      </w:r>
      <w:r w:rsidR="005322A4"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письма: «Персональные данные») </w:t>
      </w:r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Почтовый адрес: 125047, г. Москва, ул. Фадеева, д. 4А, </w:t>
      </w:r>
      <w:proofErr w:type="spellStart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</w:t>
      </w:r>
      <w:proofErr w:type="spellEnd"/>
      <w:r w:rsidRPr="00492FCC">
        <w:rPr>
          <w:rFonts w:ascii="Times New Roman" w:eastAsia="Times New Roman" w:hAnsi="Times New Roman" w:cs="Times New Roman"/>
          <w:sz w:val="20"/>
          <w:szCs w:val="20"/>
          <w:lang w:eastAsia="ru-RU"/>
        </w:rPr>
        <w:t>. 8Ц.</w:t>
      </w:r>
    </w:p>
    <w:p w:rsidR="00492FCC" w:rsidRPr="005322A4" w:rsidRDefault="00492FCC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2A4" w:rsidRPr="005322A4" w:rsidRDefault="005322A4" w:rsidP="005322A4">
      <w:pPr>
        <w:pStyle w:val="2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3. Термины и определения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3.1. </w:t>
      </w:r>
      <w:r w:rsidRPr="005322A4">
        <w:rPr>
          <w:rStyle w:val="a4"/>
          <w:sz w:val="20"/>
          <w:szCs w:val="20"/>
        </w:rPr>
        <w:t>Персональные данные (</w:t>
      </w:r>
      <w:proofErr w:type="spellStart"/>
      <w:r w:rsidRPr="005322A4">
        <w:rPr>
          <w:rStyle w:val="a4"/>
          <w:sz w:val="20"/>
          <w:szCs w:val="20"/>
        </w:rPr>
        <w:t>ПДн</w:t>
      </w:r>
      <w:proofErr w:type="spellEnd"/>
      <w:r w:rsidRPr="005322A4">
        <w:rPr>
          <w:rStyle w:val="a4"/>
          <w:sz w:val="20"/>
          <w:szCs w:val="20"/>
        </w:rPr>
        <w:t>)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любая информация, относящаяся к прямо или косвенно </w:t>
      </w:r>
      <w:proofErr w:type="gramStart"/>
      <w:r w:rsidRPr="005322A4">
        <w:rPr>
          <w:sz w:val="20"/>
          <w:szCs w:val="20"/>
        </w:rPr>
        <w:t>определённому</w:t>
      </w:r>
      <w:proofErr w:type="gramEnd"/>
      <w:r w:rsidRPr="005322A4">
        <w:rPr>
          <w:sz w:val="20"/>
          <w:szCs w:val="20"/>
        </w:rPr>
        <w:t xml:space="preserve"> или определяемому физическому лицу (субъекту персональных данных).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3.2. </w:t>
      </w:r>
      <w:r w:rsidRPr="005322A4">
        <w:rPr>
          <w:rStyle w:val="a4"/>
          <w:sz w:val="20"/>
          <w:szCs w:val="20"/>
        </w:rPr>
        <w:t>Оператор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лицо,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персональных данных, подлежащих обработке, и действия (операции), совершаемые с персональными данными.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3.3. </w:t>
      </w:r>
      <w:r w:rsidRPr="005322A4">
        <w:rPr>
          <w:rStyle w:val="a4"/>
          <w:sz w:val="20"/>
          <w:szCs w:val="20"/>
        </w:rPr>
        <w:t>Обработка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любое действие (операция) или совокупность действий (операций) с персональными данными, включая сбор, запись, систематизацию, накопление, хранение, уточнение </w:t>
      </w:r>
      <w:r w:rsidRPr="005322A4">
        <w:rPr>
          <w:sz w:val="20"/>
          <w:szCs w:val="20"/>
        </w:rPr>
        <w:lastRenderedPageBreak/>
        <w:t xml:space="preserve">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3.4. </w:t>
      </w:r>
      <w:r w:rsidRPr="005322A4">
        <w:rPr>
          <w:rStyle w:val="a4"/>
          <w:sz w:val="20"/>
          <w:szCs w:val="20"/>
        </w:rPr>
        <w:t>Субъект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физическое лицо, к которому относятся персональные данные.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3.5. </w:t>
      </w:r>
      <w:r w:rsidRPr="005322A4">
        <w:rPr>
          <w:rStyle w:val="a4"/>
          <w:sz w:val="20"/>
          <w:szCs w:val="20"/>
        </w:rPr>
        <w:t>Предоставление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действия, направленные на раскрытие персональных данных определённому лицу или определённому кругу лиц.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3.6. </w:t>
      </w:r>
      <w:r w:rsidRPr="005322A4">
        <w:rPr>
          <w:rStyle w:val="a4"/>
          <w:sz w:val="20"/>
          <w:szCs w:val="20"/>
        </w:rPr>
        <w:t>Распространение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действия, направленные на раскрытие персональных данных неопределённому кругу лиц.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3.7. </w:t>
      </w:r>
      <w:r w:rsidRPr="005322A4">
        <w:rPr>
          <w:rStyle w:val="a4"/>
          <w:sz w:val="20"/>
          <w:szCs w:val="20"/>
        </w:rPr>
        <w:t>Обезличивание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3.8. </w:t>
      </w:r>
      <w:r w:rsidRPr="005322A4">
        <w:rPr>
          <w:rStyle w:val="a4"/>
          <w:sz w:val="20"/>
          <w:szCs w:val="20"/>
        </w:rPr>
        <w:t>Блокирование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временное прекращение обработки персональных данных (за исключением случаев, если обработка необходима для уточнения персональных данных).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3.9. </w:t>
      </w:r>
      <w:r w:rsidRPr="005322A4">
        <w:rPr>
          <w:rStyle w:val="a4"/>
          <w:sz w:val="20"/>
          <w:szCs w:val="20"/>
        </w:rPr>
        <w:t>Уничтожение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уничтожаются материальные носители персональных данных.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3.10. </w:t>
      </w:r>
      <w:r w:rsidRPr="005322A4">
        <w:rPr>
          <w:rStyle w:val="a4"/>
          <w:sz w:val="20"/>
          <w:szCs w:val="20"/>
        </w:rPr>
        <w:t>Информационная система персональных данных (</w:t>
      </w:r>
      <w:proofErr w:type="spellStart"/>
      <w:r w:rsidRPr="005322A4">
        <w:rPr>
          <w:rStyle w:val="a4"/>
          <w:sz w:val="20"/>
          <w:szCs w:val="20"/>
        </w:rPr>
        <w:t>ИСПДн</w:t>
      </w:r>
      <w:proofErr w:type="spellEnd"/>
      <w:r w:rsidRPr="005322A4">
        <w:rPr>
          <w:rStyle w:val="a4"/>
          <w:sz w:val="20"/>
          <w:szCs w:val="20"/>
        </w:rPr>
        <w:t>)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совокупность содержащихся в базах данных персональных данных и обеспечивающих их обработку информационных технологий и технических средств.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3.11. </w:t>
      </w:r>
      <w:r w:rsidRPr="005322A4">
        <w:rPr>
          <w:rStyle w:val="a4"/>
          <w:sz w:val="20"/>
          <w:szCs w:val="20"/>
        </w:rPr>
        <w:t>Трансграничная передача персональных данных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3.12. </w:t>
      </w:r>
      <w:r w:rsidRPr="005322A4">
        <w:rPr>
          <w:rStyle w:val="a4"/>
          <w:sz w:val="20"/>
          <w:szCs w:val="20"/>
        </w:rPr>
        <w:t>Коммуникации Оператора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сообщения/уведомления/звонки, направляемые субъекту </w:t>
      </w:r>
      <w:proofErr w:type="spellStart"/>
      <w:r w:rsidRPr="005322A4">
        <w:rPr>
          <w:sz w:val="20"/>
          <w:szCs w:val="20"/>
        </w:rPr>
        <w:t>ПДн</w:t>
      </w:r>
      <w:proofErr w:type="spellEnd"/>
      <w:r w:rsidRPr="005322A4">
        <w:rPr>
          <w:sz w:val="20"/>
          <w:szCs w:val="20"/>
        </w:rPr>
        <w:t xml:space="preserve"> по указанным им контактам (телефон, e-</w:t>
      </w:r>
      <w:proofErr w:type="spellStart"/>
      <w:r w:rsidRPr="005322A4">
        <w:rPr>
          <w:sz w:val="20"/>
          <w:szCs w:val="20"/>
        </w:rPr>
        <w:t>mail</w:t>
      </w:r>
      <w:proofErr w:type="spellEnd"/>
      <w:r w:rsidRPr="005322A4">
        <w:rPr>
          <w:sz w:val="20"/>
          <w:szCs w:val="20"/>
        </w:rPr>
        <w:t>, мессенджеры и др.) в рамках целей обработки, в том числе:</w:t>
      </w:r>
    </w:p>
    <w:p w:rsidR="005322A4" w:rsidRPr="005322A4" w:rsidRDefault="005322A4" w:rsidP="005322A4">
      <w:pPr>
        <w:pStyle w:val="a3"/>
        <w:numPr>
          <w:ilvl w:val="0"/>
          <w:numId w:val="11"/>
        </w:numPr>
        <w:jc w:val="both"/>
        <w:rPr>
          <w:sz w:val="20"/>
          <w:szCs w:val="20"/>
        </w:rPr>
      </w:pPr>
      <w:r w:rsidRPr="005322A4">
        <w:rPr>
          <w:rStyle w:val="a4"/>
          <w:sz w:val="20"/>
          <w:szCs w:val="20"/>
        </w:rPr>
        <w:t>сервисные/организационные коммуникации</w:t>
      </w:r>
      <w:r w:rsidRPr="005322A4">
        <w:rPr>
          <w:sz w:val="20"/>
          <w:szCs w:val="20"/>
        </w:rPr>
        <w:t xml:space="preserve"> (по обучению, оплате, аттестациям, документам);</w:t>
      </w:r>
    </w:p>
    <w:p w:rsidR="005322A4" w:rsidRPr="005322A4" w:rsidRDefault="005322A4" w:rsidP="005322A4">
      <w:pPr>
        <w:pStyle w:val="a3"/>
        <w:numPr>
          <w:ilvl w:val="0"/>
          <w:numId w:val="11"/>
        </w:numPr>
        <w:jc w:val="both"/>
        <w:rPr>
          <w:sz w:val="20"/>
          <w:szCs w:val="20"/>
        </w:rPr>
      </w:pPr>
      <w:r w:rsidRPr="005322A4">
        <w:rPr>
          <w:rStyle w:val="a4"/>
          <w:sz w:val="20"/>
          <w:szCs w:val="20"/>
        </w:rPr>
        <w:t>рекламно-информационные коммуникации</w:t>
      </w:r>
      <w:r w:rsidRPr="005322A4">
        <w:rPr>
          <w:sz w:val="20"/>
          <w:szCs w:val="20"/>
        </w:rPr>
        <w:t xml:space="preserve"> (акции, </w:t>
      </w:r>
      <w:proofErr w:type="spellStart"/>
      <w:r w:rsidRPr="005322A4">
        <w:rPr>
          <w:sz w:val="20"/>
          <w:szCs w:val="20"/>
        </w:rPr>
        <w:t>промокоды</w:t>
      </w:r>
      <w:proofErr w:type="spellEnd"/>
      <w:r w:rsidRPr="005322A4">
        <w:rPr>
          <w:sz w:val="20"/>
          <w:szCs w:val="20"/>
        </w:rPr>
        <w:t>, подарки, новые программы и предложения).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3.13. </w:t>
      </w:r>
      <w:r w:rsidRPr="005322A4">
        <w:rPr>
          <w:rStyle w:val="a4"/>
          <w:sz w:val="20"/>
          <w:szCs w:val="20"/>
        </w:rPr>
        <w:t>Рекламно-информационные сообщения по сетям электросвязи</w:t>
      </w:r>
      <w:r w:rsidRPr="005322A4">
        <w:rPr>
          <w:sz w:val="20"/>
          <w:szCs w:val="20"/>
        </w:rPr>
        <w:t xml:space="preserve"> (включая звонки, SMS, мессенджеры, e-</w:t>
      </w:r>
      <w:proofErr w:type="spellStart"/>
      <w:r w:rsidRPr="005322A4">
        <w:rPr>
          <w:sz w:val="20"/>
          <w:szCs w:val="20"/>
        </w:rPr>
        <w:t>mail</w:t>
      </w:r>
      <w:proofErr w:type="spellEnd"/>
      <w:r w:rsidRPr="005322A4">
        <w:rPr>
          <w:sz w:val="20"/>
          <w:szCs w:val="20"/>
        </w:rPr>
        <w:t xml:space="preserve"> и иные каналы электросвязи) направляются Оператором </w:t>
      </w:r>
      <w:r w:rsidRPr="005322A4">
        <w:rPr>
          <w:rStyle w:val="a4"/>
          <w:sz w:val="20"/>
          <w:szCs w:val="20"/>
        </w:rPr>
        <w:t>при наличии предварительного согласия</w:t>
      </w:r>
      <w:r w:rsidRPr="005322A4">
        <w:rPr>
          <w:sz w:val="20"/>
          <w:szCs w:val="20"/>
        </w:rPr>
        <w:t xml:space="preserve"> абонента/адресата и при наличии возможности отказа от получения таких сообщений. </w:t>
      </w:r>
    </w:p>
    <w:p w:rsidR="005322A4" w:rsidRPr="005322A4" w:rsidRDefault="005322A4" w:rsidP="005322A4">
      <w:pPr>
        <w:jc w:val="both"/>
        <w:rPr>
          <w:rFonts w:ascii="Times New Roman" w:hAnsi="Times New Roman" w:cs="Times New Roman"/>
          <w:sz w:val="20"/>
          <w:szCs w:val="20"/>
        </w:rPr>
      </w:pPr>
      <w:r w:rsidRPr="005322A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322A4" w:rsidRPr="005322A4" w:rsidRDefault="005322A4" w:rsidP="005322A4">
      <w:pPr>
        <w:pStyle w:val="2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4. Категории субъектов персональных данных и источники получения данных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4.1. Категории субъектов персональных данных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Оператор обрабатывает персональные данные следующих категорий субъектов: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4.1.1. </w:t>
      </w:r>
      <w:r w:rsidRPr="005322A4">
        <w:rPr>
          <w:rStyle w:val="a4"/>
          <w:sz w:val="20"/>
          <w:szCs w:val="20"/>
        </w:rPr>
        <w:t>Заявители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лица, оставившие заявку на обучение/консультацию, запросившие информацию о курсах/программах, а также лица, заполнившие анкеты (в </w:t>
      </w:r>
      <w:proofErr w:type="spellStart"/>
      <w:r w:rsidRPr="005322A4">
        <w:rPr>
          <w:sz w:val="20"/>
          <w:szCs w:val="20"/>
        </w:rPr>
        <w:t>т.ч</w:t>
      </w:r>
      <w:proofErr w:type="spellEnd"/>
      <w:r w:rsidRPr="005322A4">
        <w:rPr>
          <w:sz w:val="20"/>
          <w:szCs w:val="20"/>
        </w:rPr>
        <w:t>. для перехода платежей на ООО).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4.1.2. </w:t>
      </w:r>
      <w:r w:rsidRPr="005322A4">
        <w:rPr>
          <w:rStyle w:val="a4"/>
          <w:sz w:val="20"/>
          <w:szCs w:val="20"/>
        </w:rPr>
        <w:t>Обучающиеся/слушатели</w:t>
      </w:r>
      <w:r w:rsidRPr="005322A4">
        <w:rPr>
          <w:sz w:val="20"/>
          <w:szCs w:val="20"/>
        </w:rPr>
        <w:t xml:space="preserve"> по программам:</w:t>
      </w:r>
    </w:p>
    <w:p w:rsidR="005322A4" w:rsidRPr="005322A4" w:rsidRDefault="005322A4" w:rsidP="005322A4">
      <w:pPr>
        <w:pStyle w:val="a3"/>
        <w:numPr>
          <w:ilvl w:val="0"/>
          <w:numId w:val="12"/>
        </w:numPr>
        <w:jc w:val="both"/>
        <w:rPr>
          <w:sz w:val="20"/>
          <w:szCs w:val="20"/>
        </w:rPr>
      </w:pPr>
      <w:r w:rsidRPr="005322A4">
        <w:rPr>
          <w:rStyle w:val="a4"/>
          <w:sz w:val="20"/>
          <w:szCs w:val="20"/>
        </w:rPr>
        <w:t>ДО</w:t>
      </w:r>
      <w:r w:rsidRPr="005322A4">
        <w:rPr>
          <w:sz w:val="20"/>
          <w:szCs w:val="20"/>
        </w:rPr>
        <w:t xml:space="preserve"> (дополнительные общеобразовательные общеразвивающие программы детей и взрослых);</w:t>
      </w:r>
    </w:p>
    <w:p w:rsidR="005322A4" w:rsidRPr="005322A4" w:rsidRDefault="005322A4" w:rsidP="005322A4">
      <w:pPr>
        <w:pStyle w:val="a3"/>
        <w:numPr>
          <w:ilvl w:val="0"/>
          <w:numId w:val="12"/>
        </w:numPr>
        <w:jc w:val="both"/>
        <w:rPr>
          <w:sz w:val="20"/>
          <w:szCs w:val="20"/>
        </w:rPr>
      </w:pPr>
      <w:r w:rsidRPr="005322A4">
        <w:rPr>
          <w:rStyle w:val="a4"/>
          <w:sz w:val="20"/>
          <w:szCs w:val="20"/>
        </w:rPr>
        <w:t>ДПО</w:t>
      </w:r>
      <w:r w:rsidRPr="005322A4">
        <w:rPr>
          <w:sz w:val="20"/>
          <w:szCs w:val="20"/>
        </w:rPr>
        <w:t xml:space="preserve"> (повышение квалификации и профессиональная переподготовка).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lastRenderedPageBreak/>
        <w:t xml:space="preserve">4.1.3. </w:t>
      </w:r>
      <w:r w:rsidRPr="005322A4">
        <w:rPr>
          <w:rStyle w:val="a4"/>
          <w:sz w:val="20"/>
          <w:szCs w:val="20"/>
        </w:rPr>
        <w:t>Выпускники</w:t>
      </w:r>
      <w:r w:rsidRPr="005322A4">
        <w:rPr>
          <w:sz w:val="20"/>
          <w:szCs w:val="20"/>
        </w:rPr>
        <w:t xml:space="preserve"> (лица, прошедшие итоговую аттестацию и (или) получившие документ о квалификации), включая последующие обращения по подтверждению/восстановлению сведений.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4.1.4. </w:t>
      </w:r>
      <w:r w:rsidRPr="005322A4">
        <w:rPr>
          <w:rStyle w:val="a4"/>
          <w:sz w:val="20"/>
          <w:szCs w:val="20"/>
        </w:rPr>
        <w:t>Законные представители</w:t>
      </w:r>
      <w:r w:rsidRPr="005322A4">
        <w:rPr>
          <w:sz w:val="20"/>
          <w:szCs w:val="20"/>
        </w:rPr>
        <w:t xml:space="preserve"> несовершеннолетних обучающихся (родители/опекуны/попечители), предоставляющие данные и согласия в случаях, предусмотренных законом.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4.1.5. </w:t>
      </w:r>
      <w:r w:rsidRPr="005322A4">
        <w:rPr>
          <w:rStyle w:val="a4"/>
          <w:sz w:val="20"/>
          <w:szCs w:val="20"/>
        </w:rPr>
        <w:t>Плательщики</w:t>
      </w:r>
      <w:r w:rsidRPr="005322A4">
        <w:rPr>
          <w:sz w:val="20"/>
          <w:szCs w:val="20"/>
        </w:rPr>
        <w:t xml:space="preserve"> (если плательщик не совпадает с обучающимся), в части данных, необходимых для оформления платежей, возвратов, сверки оплат и исполнения финансовых обязательств.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4.1.6. </w:t>
      </w:r>
      <w:r w:rsidRPr="005322A4">
        <w:rPr>
          <w:rStyle w:val="a4"/>
          <w:sz w:val="20"/>
          <w:szCs w:val="20"/>
        </w:rPr>
        <w:t>Лица, проходящие зачёт результатов обучения и итоговую аттестацию в ООО после обучения у партнёра (ИП)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обучающиеся, ранее проходившие обучение у ИП Асадова Р.А., которые выразили волеизъявление на передачу сведений и обработку </w:t>
      </w:r>
      <w:proofErr w:type="spellStart"/>
      <w:r w:rsidRPr="005322A4">
        <w:rPr>
          <w:sz w:val="20"/>
          <w:szCs w:val="20"/>
        </w:rPr>
        <w:t>ПДн</w:t>
      </w:r>
      <w:proofErr w:type="spellEnd"/>
      <w:r w:rsidRPr="005322A4">
        <w:rPr>
          <w:sz w:val="20"/>
          <w:szCs w:val="20"/>
        </w:rPr>
        <w:t xml:space="preserve"> ООО для целей зачёта результатов обучения и допуска к итоговой аттестации.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4.1.7. </w:t>
      </w:r>
      <w:r w:rsidRPr="005322A4">
        <w:rPr>
          <w:rStyle w:val="a4"/>
          <w:sz w:val="20"/>
          <w:szCs w:val="20"/>
        </w:rPr>
        <w:t>Подписчики/получатели коммуникаций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лица, давшие согласие на получение рекламно-информационных сообщений (акции, </w:t>
      </w:r>
      <w:proofErr w:type="spellStart"/>
      <w:r w:rsidRPr="005322A4">
        <w:rPr>
          <w:sz w:val="20"/>
          <w:szCs w:val="20"/>
        </w:rPr>
        <w:t>промокоды</w:t>
      </w:r>
      <w:proofErr w:type="spellEnd"/>
      <w:r w:rsidRPr="005322A4">
        <w:rPr>
          <w:sz w:val="20"/>
          <w:szCs w:val="20"/>
        </w:rPr>
        <w:t xml:space="preserve">, подарки, новые курсы) по сетям электросвязи. 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4.2. Источники получения персональных данных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Оператор получает персональные данные следующими способами: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4.2.1. </w:t>
      </w:r>
      <w:r w:rsidRPr="005322A4">
        <w:rPr>
          <w:rStyle w:val="a4"/>
          <w:sz w:val="20"/>
          <w:szCs w:val="20"/>
        </w:rPr>
        <w:t>Непосредственно от субъекта персональных данных</w:t>
      </w:r>
      <w:r w:rsidRPr="005322A4">
        <w:rPr>
          <w:sz w:val="20"/>
          <w:szCs w:val="20"/>
        </w:rPr>
        <w:t>:</w:t>
      </w:r>
    </w:p>
    <w:p w:rsidR="005322A4" w:rsidRPr="005322A4" w:rsidRDefault="005322A4" w:rsidP="005322A4">
      <w:pPr>
        <w:pStyle w:val="a3"/>
        <w:numPr>
          <w:ilvl w:val="0"/>
          <w:numId w:val="13"/>
        </w:numPr>
        <w:jc w:val="both"/>
        <w:rPr>
          <w:sz w:val="20"/>
          <w:szCs w:val="20"/>
        </w:rPr>
      </w:pPr>
      <w:r w:rsidRPr="005322A4">
        <w:rPr>
          <w:sz w:val="20"/>
          <w:szCs w:val="20"/>
        </w:rPr>
        <w:t>при заполнении заявок/анкет/Яндекс-форм;</w:t>
      </w:r>
    </w:p>
    <w:p w:rsidR="005322A4" w:rsidRPr="005322A4" w:rsidRDefault="005322A4" w:rsidP="005322A4">
      <w:pPr>
        <w:pStyle w:val="a3"/>
        <w:numPr>
          <w:ilvl w:val="0"/>
          <w:numId w:val="13"/>
        </w:numPr>
        <w:jc w:val="both"/>
        <w:rPr>
          <w:sz w:val="20"/>
          <w:szCs w:val="20"/>
        </w:rPr>
      </w:pPr>
      <w:r w:rsidRPr="005322A4">
        <w:rPr>
          <w:sz w:val="20"/>
          <w:szCs w:val="20"/>
        </w:rPr>
        <w:t>при регистрации/обучении/прохождении аттестации;</w:t>
      </w:r>
    </w:p>
    <w:p w:rsidR="005322A4" w:rsidRPr="005322A4" w:rsidRDefault="005322A4" w:rsidP="005322A4">
      <w:pPr>
        <w:pStyle w:val="a3"/>
        <w:numPr>
          <w:ilvl w:val="0"/>
          <w:numId w:val="13"/>
        </w:numPr>
        <w:jc w:val="both"/>
        <w:rPr>
          <w:sz w:val="20"/>
          <w:szCs w:val="20"/>
        </w:rPr>
      </w:pPr>
      <w:r w:rsidRPr="005322A4">
        <w:rPr>
          <w:sz w:val="20"/>
          <w:szCs w:val="20"/>
        </w:rPr>
        <w:t>при общении по телефону, через e-</w:t>
      </w:r>
      <w:proofErr w:type="spellStart"/>
      <w:r w:rsidRPr="005322A4">
        <w:rPr>
          <w:sz w:val="20"/>
          <w:szCs w:val="20"/>
        </w:rPr>
        <w:t>mail</w:t>
      </w:r>
      <w:proofErr w:type="spellEnd"/>
      <w:r w:rsidRPr="005322A4">
        <w:rPr>
          <w:sz w:val="20"/>
          <w:szCs w:val="20"/>
        </w:rPr>
        <w:t xml:space="preserve"> (включая school@organic-people.com), мессенджеры, поддержку и иные каналы.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4.2.2. </w:t>
      </w:r>
      <w:r w:rsidRPr="005322A4">
        <w:rPr>
          <w:rStyle w:val="a4"/>
          <w:sz w:val="20"/>
          <w:szCs w:val="20"/>
        </w:rPr>
        <w:t>От законного представителя</w:t>
      </w:r>
      <w:r w:rsidRPr="005322A4">
        <w:rPr>
          <w:sz w:val="20"/>
          <w:szCs w:val="20"/>
        </w:rPr>
        <w:t xml:space="preserve"> (для несовершеннолетних)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при условии подтверждения полномочий представителя и при соблюдении требований законодательства.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4.2.3. </w:t>
      </w:r>
      <w:r w:rsidRPr="005322A4">
        <w:rPr>
          <w:rStyle w:val="a4"/>
          <w:sz w:val="20"/>
          <w:szCs w:val="20"/>
        </w:rPr>
        <w:t xml:space="preserve">От партнёра Оператора </w:t>
      </w:r>
      <w:r>
        <w:rPr>
          <w:rStyle w:val="a4"/>
          <w:sz w:val="20"/>
          <w:szCs w:val="20"/>
        </w:rPr>
        <w:t>-</w:t>
      </w:r>
      <w:r w:rsidRPr="005322A4">
        <w:rPr>
          <w:rStyle w:val="a4"/>
          <w:sz w:val="20"/>
          <w:szCs w:val="20"/>
        </w:rPr>
        <w:t xml:space="preserve"> ИП Асадова </w:t>
      </w:r>
      <w:proofErr w:type="spellStart"/>
      <w:r w:rsidRPr="005322A4">
        <w:rPr>
          <w:rStyle w:val="a4"/>
          <w:sz w:val="20"/>
          <w:szCs w:val="20"/>
        </w:rPr>
        <w:t>Рауфа</w:t>
      </w:r>
      <w:proofErr w:type="spellEnd"/>
      <w:r w:rsidRPr="005322A4">
        <w:rPr>
          <w:rStyle w:val="a4"/>
          <w:sz w:val="20"/>
          <w:szCs w:val="20"/>
        </w:rPr>
        <w:t xml:space="preserve"> </w:t>
      </w:r>
      <w:proofErr w:type="spellStart"/>
      <w:r w:rsidRPr="005322A4">
        <w:rPr>
          <w:rStyle w:val="a4"/>
          <w:sz w:val="20"/>
          <w:szCs w:val="20"/>
        </w:rPr>
        <w:t>Акифовича</w:t>
      </w:r>
      <w:proofErr w:type="spellEnd"/>
      <w:r w:rsidRPr="005322A4">
        <w:rPr>
          <w:sz w:val="20"/>
          <w:szCs w:val="20"/>
        </w:rPr>
        <w:t xml:space="preserve"> (ИНН 502725009181, ОГРНИП 318502700090305)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</w:t>
      </w:r>
      <w:r w:rsidRPr="005322A4">
        <w:rPr>
          <w:rStyle w:val="a4"/>
          <w:sz w:val="20"/>
          <w:szCs w:val="20"/>
        </w:rPr>
        <w:t xml:space="preserve">только при наличии </w:t>
      </w:r>
      <w:r w:rsidRPr="005322A4">
        <w:rPr>
          <w:rStyle w:val="a4"/>
          <w:sz w:val="20"/>
          <w:szCs w:val="20"/>
        </w:rPr>
        <w:t>надлежащего согласия,</w:t>
      </w:r>
      <w:r w:rsidRPr="005322A4">
        <w:rPr>
          <w:sz w:val="20"/>
          <w:szCs w:val="20"/>
        </w:rPr>
        <w:t xml:space="preserve"> обучающегося на передачу его данных и их обработку Оператором для целей зачёта результатов обучения, допуска к итоговой аттестации и выдачи документа о квалификации. </w:t>
      </w:r>
      <w:r w:rsidRPr="005322A4">
        <w:rPr>
          <w:sz w:val="20"/>
          <w:szCs w:val="20"/>
        </w:rPr>
        <w:t xml:space="preserve"> </w:t>
      </w:r>
      <w:r w:rsidRPr="005322A4">
        <w:rPr>
          <w:sz w:val="20"/>
          <w:szCs w:val="20"/>
        </w:rPr>
        <w:t>При этом Оператор рассматривает такие сведения как предоставленные в пределах заявленных целей и в объёме, необходимом для их достижения.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4.2.4. </w:t>
      </w:r>
      <w:r w:rsidRPr="005322A4">
        <w:rPr>
          <w:rStyle w:val="a4"/>
          <w:sz w:val="20"/>
          <w:szCs w:val="20"/>
        </w:rPr>
        <w:t>От платёжной инфраструктуры/банков/платёжных провайдеров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в объёме, необходимом для подтверждения факта оплаты, статуса платежа/возврата, идентификатора операции (без хранения полных реквизитов банковских карт у Оператора, если такие данные обрабатываются платёжным провайдером).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4.2.5. </w:t>
      </w:r>
      <w:r w:rsidRPr="005322A4">
        <w:rPr>
          <w:rStyle w:val="a4"/>
          <w:sz w:val="20"/>
          <w:szCs w:val="20"/>
        </w:rPr>
        <w:t>Из технических источников</w:t>
      </w:r>
      <w:r w:rsidRPr="005322A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автоматически при использовании сайта/сервисов (</w:t>
      </w:r>
      <w:proofErr w:type="spellStart"/>
      <w:r w:rsidRPr="005322A4">
        <w:rPr>
          <w:sz w:val="20"/>
          <w:szCs w:val="20"/>
        </w:rPr>
        <w:t>cookies</w:t>
      </w:r>
      <w:proofErr w:type="spellEnd"/>
      <w:r w:rsidRPr="005322A4">
        <w:rPr>
          <w:sz w:val="20"/>
          <w:szCs w:val="20"/>
        </w:rPr>
        <w:t xml:space="preserve">, IP-адрес, сведения об устройстве/браузере, </w:t>
      </w:r>
      <w:proofErr w:type="spellStart"/>
      <w:r w:rsidRPr="005322A4">
        <w:rPr>
          <w:sz w:val="20"/>
          <w:szCs w:val="20"/>
        </w:rPr>
        <w:t>логи</w:t>
      </w:r>
      <w:proofErr w:type="spellEnd"/>
      <w:r w:rsidRPr="005322A4">
        <w:rPr>
          <w:sz w:val="20"/>
          <w:szCs w:val="20"/>
        </w:rPr>
        <w:t xml:space="preserve"> действий) в целях корректной работы, безопасности и защиты прав Оператора.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4.3. Отдельно о рекламно-информационных коммуникациях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4.3.1. Если субъект </w:t>
      </w:r>
      <w:proofErr w:type="spellStart"/>
      <w:r w:rsidRPr="005322A4">
        <w:rPr>
          <w:sz w:val="20"/>
          <w:szCs w:val="20"/>
        </w:rPr>
        <w:t>ПДн</w:t>
      </w:r>
      <w:proofErr w:type="spellEnd"/>
      <w:r w:rsidRPr="005322A4">
        <w:rPr>
          <w:sz w:val="20"/>
          <w:szCs w:val="20"/>
        </w:rPr>
        <w:t xml:space="preserve"> предоставляет согласие на получение рекламно-информационных сообщений, Оператор вправе использовать его контактные данные (телефон, e-</w:t>
      </w:r>
      <w:proofErr w:type="spellStart"/>
      <w:r w:rsidRPr="005322A4">
        <w:rPr>
          <w:sz w:val="20"/>
          <w:szCs w:val="20"/>
        </w:rPr>
        <w:t>mail</w:t>
      </w:r>
      <w:proofErr w:type="spellEnd"/>
      <w:r w:rsidRPr="005322A4">
        <w:rPr>
          <w:sz w:val="20"/>
          <w:szCs w:val="20"/>
        </w:rPr>
        <w:t xml:space="preserve">, мессенджеры) для сообщений о специальных предложениях, акциях, </w:t>
      </w:r>
      <w:proofErr w:type="spellStart"/>
      <w:r w:rsidRPr="005322A4">
        <w:rPr>
          <w:sz w:val="20"/>
          <w:szCs w:val="20"/>
        </w:rPr>
        <w:t>промокодах</w:t>
      </w:r>
      <w:proofErr w:type="spellEnd"/>
      <w:r w:rsidRPr="005322A4">
        <w:rPr>
          <w:sz w:val="20"/>
          <w:szCs w:val="20"/>
        </w:rPr>
        <w:t>, подарках, новых курсах/программах.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4.3.2. Рассылка рекламы и </w:t>
      </w:r>
      <w:proofErr w:type="spellStart"/>
      <w:r w:rsidRPr="005322A4">
        <w:rPr>
          <w:sz w:val="20"/>
          <w:szCs w:val="20"/>
        </w:rPr>
        <w:t>обзвон</w:t>
      </w:r>
      <w:proofErr w:type="spellEnd"/>
      <w:r w:rsidRPr="005322A4">
        <w:rPr>
          <w:sz w:val="20"/>
          <w:szCs w:val="20"/>
        </w:rPr>
        <w:t xml:space="preserve"> с рекламными сообщениями по сетям электросвязи допускаются </w:t>
      </w:r>
      <w:r w:rsidRPr="005322A4">
        <w:rPr>
          <w:rStyle w:val="a4"/>
          <w:sz w:val="20"/>
          <w:szCs w:val="20"/>
        </w:rPr>
        <w:t>только при наличии предварительного согласия</w:t>
      </w:r>
      <w:r w:rsidRPr="005322A4">
        <w:rPr>
          <w:sz w:val="20"/>
          <w:szCs w:val="20"/>
        </w:rPr>
        <w:t xml:space="preserve"> абонента/адресата. Отзыв согласия осуществляется способом, указанным в сообщении/через обращение в поддержку; после отзыва Оператор прекращает рекламно-информационные коммуникации.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</w:p>
    <w:p w:rsidR="005322A4" w:rsidRPr="005322A4" w:rsidRDefault="005322A4" w:rsidP="005322A4">
      <w:pPr>
        <w:pStyle w:val="2"/>
        <w:jc w:val="both"/>
        <w:rPr>
          <w:sz w:val="20"/>
          <w:szCs w:val="20"/>
        </w:rPr>
      </w:pPr>
      <w:r w:rsidRPr="005322A4">
        <w:rPr>
          <w:sz w:val="20"/>
          <w:szCs w:val="20"/>
        </w:rPr>
        <w:lastRenderedPageBreak/>
        <w:t>5. Категории и состав обрабатываемых персональных данных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5.1. Оператор обрабатывает персональные данные в объёме, необходимом для достижения целей обработки, указанных в разделе 6, и не допускает избыточной обработки.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5.2. В зависимости от статуса субъекта (заявитель/обучающийся/плательщик/представитель), Оператор может обрабатывать следующие </w:t>
      </w:r>
      <w:r w:rsidRPr="005322A4">
        <w:rPr>
          <w:rStyle w:val="a4"/>
          <w:sz w:val="20"/>
          <w:szCs w:val="20"/>
        </w:rPr>
        <w:t>категории персональных данных</w:t>
      </w:r>
      <w:r w:rsidRPr="005322A4">
        <w:rPr>
          <w:sz w:val="20"/>
          <w:szCs w:val="20"/>
        </w:rPr>
        <w:t>: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5.2.1. Идентификационные и контактные данные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а) Фамилия, имя, отчество (в 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>. «как в паспорте», если требуется);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б) Дата рождения;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в) Телефон; e-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mail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 (в 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. коммуникации через </w:t>
      </w:r>
      <w:hyperlink r:id="rId5" w:history="1">
        <w:r w:rsidRPr="005322A4">
          <w:rPr>
            <w:rStyle w:val="a5"/>
            <w:rFonts w:ascii="Times New Roman" w:hAnsi="Times New Roman" w:cs="Times New Roman"/>
            <w:sz w:val="20"/>
            <w:szCs w:val="20"/>
          </w:rPr>
          <w:t>school@organic-people.com</w:t>
        </w:r>
      </w:hyperlink>
      <w:r w:rsidRPr="005322A4">
        <w:rPr>
          <w:rFonts w:ascii="Times New Roman" w:hAnsi="Times New Roman" w:cs="Times New Roman"/>
          <w:color w:val="auto"/>
          <w:sz w:val="20"/>
          <w:szCs w:val="20"/>
        </w:rPr>
        <w:t>);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г) Гражданство (если необходимо для оформления документов/учёта);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д) Адрес (при необходимости документооборота/направления документов).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5.2.2. Данные документа, удостоверяющего личность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Серия/номер, дата выдачи, кем выдан и иные реквизиты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</w:t>
      </w:r>
      <w:r w:rsidRPr="005322A4">
        <w:rPr>
          <w:rStyle w:val="a4"/>
          <w:sz w:val="20"/>
          <w:szCs w:val="20"/>
        </w:rPr>
        <w:t>только при необходимости</w:t>
      </w:r>
      <w:r w:rsidRPr="005322A4">
        <w:rPr>
          <w:sz w:val="20"/>
          <w:szCs w:val="20"/>
        </w:rPr>
        <w:t xml:space="preserve"> заключения/исполнения договора, корректной идентификации субъекта и/или оформления документа о квалификации.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5.2.3. Данные об образовании (предшествующее образование)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Сведения о наличии и (или) получении </w:t>
      </w:r>
      <w:r w:rsidRPr="005322A4">
        <w:rPr>
          <w:rStyle w:val="a4"/>
          <w:sz w:val="20"/>
          <w:szCs w:val="20"/>
        </w:rPr>
        <w:t>среднего профессионального и/или высшего образования</w:t>
      </w:r>
      <w:r w:rsidRPr="005322A4">
        <w:rPr>
          <w:sz w:val="20"/>
          <w:szCs w:val="20"/>
        </w:rPr>
        <w:t xml:space="preserve">; реквизиты и копии/сканы подтверждающих документов (диплом о среднем профессиональном образовании и/или диплом о высшем образовании)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в случаях, когда это требуется для допуска к профессиональной переподготовке и оформления диплома.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5.2.4. СНИЛС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Номер СНИЛС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при оформлении и учёте документов о квалификации и/или при исполнении обязательных требований учёта/отчётности, а также в иных случаях, когда он объективно необходим для целей раздела 6.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5.2.5. Данные об обучении и результатах освоения программ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а) Программа/курс, зачисление/статус обучения;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б) Учебные результаты: выполненные задания, результаты тестов, промежуточные и итоговые аттестации;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в) Объём освоения: академические часы/зачётные единицы, подтверждающие освоение модулей/тем;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г) Факты выдачи (или отказа в выдаче) документа о квалификации, реквизиты выданного документа (при наличии).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5.2.6. Данные, связанные с оплатой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а) Факт оплаты, статус платежа/возврата;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б) Идентификатор заказа/договора/счёта;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в) График оплат/рассрочки (в части статусов и обязательств).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При этом Оператор, как правило, </w:t>
      </w:r>
      <w:r w:rsidRPr="005322A4">
        <w:rPr>
          <w:rStyle w:val="a4"/>
          <w:rFonts w:ascii="Times New Roman" w:hAnsi="Times New Roman" w:cs="Times New Roman"/>
          <w:color w:val="auto"/>
          <w:sz w:val="20"/>
          <w:szCs w:val="20"/>
        </w:rPr>
        <w:t>не хранит полные реквизиты банковских карт</w:t>
      </w:r>
      <w:r w:rsidRPr="005322A4">
        <w:rPr>
          <w:rFonts w:ascii="Times New Roman" w:hAnsi="Times New Roman" w:cs="Times New Roman"/>
          <w:color w:val="auto"/>
          <w:sz w:val="20"/>
          <w:szCs w:val="20"/>
        </w:rPr>
        <w:t>, если оплата осуществляется через платёжного провайдера.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5.2.7. Данные коммуникаций и обращений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Содержание обращений в поддержку/отдел продаж, история переписки и звонков (включая дату/время, тему обращения, принятые решения) </w:t>
      </w:r>
      <w:r>
        <w:rPr>
          <w:sz w:val="20"/>
          <w:szCs w:val="20"/>
        </w:rPr>
        <w:t>-</w:t>
      </w:r>
      <w:r w:rsidRPr="005322A4">
        <w:rPr>
          <w:sz w:val="20"/>
          <w:szCs w:val="20"/>
        </w:rPr>
        <w:t xml:space="preserve"> для сопровождения обучения, оплаты, аттестаций и урегулирования спорных ситуаций.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lastRenderedPageBreak/>
        <w:t>5.2.8. Данные для рекламно-информационных коммуникаций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Контактные данные (телефон/e-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mail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/мессенджеры) и сведения о согласиях/отказах от рекламно-информационных сообщений (акции, 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промокоды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>, подарки, новые курсы), включая фиксацию факта получения согласия и факта отзыва согласия.</w:t>
      </w:r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Направление рекламы по сетям электросвязи допускается только при наличии предварительного согласия. 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>5.2.9. Технические данные (данные сайта/сервисов)</w:t>
      </w:r>
    </w:p>
    <w:p w:rsidR="005322A4" w:rsidRPr="005322A4" w:rsidRDefault="005322A4" w:rsidP="005322A4">
      <w:pPr>
        <w:pStyle w:val="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IP-адрес, 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cookies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, сведения об устройстве/браузере, технические </w:t>
      </w:r>
      <w:proofErr w:type="spellStart"/>
      <w:r w:rsidRPr="005322A4">
        <w:rPr>
          <w:rFonts w:ascii="Times New Roman" w:hAnsi="Times New Roman" w:cs="Times New Roman"/>
          <w:color w:val="auto"/>
          <w:sz w:val="20"/>
          <w:szCs w:val="20"/>
        </w:rPr>
        <w:t>логи</w:t>
      </w:r>
      <w:proofErr w:type="spellEnd"/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 действий </w:t>
      </w:r>
      <w:r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322A4">
        <w:rPr>
          <w:rFonts w:ascii="Times New Roman" w:hAnsi="Times New Roman" w:cs="Times New Roman"/>
          <w:color w:val="auto"/>
          <w:sz w:val="20"/>
          <w:szCs w:val="20"/>
        </w:rPr>
        <w:t xml:space="preserve"> для обеспечения работы сайта/форм, информационной безопасности, предотвращения злоупотреблений и защиты прав Оператора.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5.3. </w:t>
      </w:r>
      <w:r w:rsidRPr="005322A4">
        <w:rPr>
          <w:rStyle w:val="a4"/>
          <w:sz w:val="20"/>
          <w:szCs w:val="20"/>
        </w:rPr>
        <w:t>Данные несовершеннолетних</w:t>
      </w:r>
      <w:r w:rsidRPr="005322A4">
        <w:rPr>
          <w:sz w:val="20"/>
          <w:szCs w:val="20"/>
        </w:rPr>
        <w:t xml:space="preserve"> (при ДО для детей).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Оператор обрабатывает персональные данные несовершеннолетнего обучающегося и его законного представителя (родителя/опекуна) в объёме, необходимом для образовательных целей и исполнения обязанностей Оператора. При взаимодействии через представителя Оператор вправе запросить подтверждение полномочий представителя.</w:t>
      </w:r>
    </w:p>
    <w:p w:rsidR="005322A4" w:rsidRPr="005322A4" w:rsidRDefault="005322A4" w:rsidP="005322A4">
      <w:pPr>
        <w:pStyle w:val="a3"/>
        <w:jc w:val="both"/>
        <w:rPr>
          <w:rStyle w:val="a4"/>
          <w:sz w:val="20"/>
          <w:szCs w:val="20"/>
        </w:rPr>
      </w:pPr>
      <w:r w:rsidRPr="005322A4">
        <w:rPr>
          <w:sz w:val="20"/>
          <w:szCs w:val="20"/>
        </w:rPr>
        <w:t xml:space="preserve">5.4. </w:t>
      </w:r>
      <w:r w:rsidRPr="005322A4">
        <w:rPr>
          <w:rStyle w:val="a4"/>
          <w:sz w:val="20"/>
          <w:szCs w:val="20"/>
        </w:rPr>
        <w:t>Данные, поступающие от пар</w:t>
      </w:r>
      <w:r w:rsidRPr="005322A4">
        <w:rPr>
          <w:rStyle w:val="a4"/>
          <w:sz w:val="20"/>
          <w:szCs w:val="20"/>
        </w:rPr>
        <w:t>тнёра</w:t>
      </w:r>
      <w:r w:rsidRPr="005322A4">
        <w:rPr>
          <w:rStyle w:val="a4"/>
          <w:sz w:val="20"/>
          <w:szCs w:val="20"/>
        </w:rPr>
        <w:t>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Оператор может получать от ИП Асадова Р.А. сведения об обучающемся и его результатах обучения (п. 5.2.5) </w:t>
      </w:r>
      <w:r w:rsidRPr="005322A4">
        <w:rPr>
          <w:rStyle w:val="a4"/>
          <w:sz w:val="20"/>
          <w:szCs w:val="20"/>
        </w:rPr>
        <w:t xml:space="preserve">только при наличии </w:t>
      </w:r>
      <w:r w:rsidRPr="005322A4">
        <w:rPr>
          <w:rStyle w:val="a4"/>
          <w:sz w:val="20"/>
          <w:szCs w:val="20"/>
        </w:rPr>
        <w:t>надлежащего согласия,</w:t>
      </w:r>
      <w:r w:rsidRPr="005322A4">
        <w:rPr>
          <w:rStyle w:val="a4"/>
          <w:sz w:val="20"/>
          <w:szCs w:val="20"/>
        </w:rPr>
        <w:t xml:space="preserve"> обучающегося</w:t>
      </w:r>
      <w:r w:rsidRPr="005322A4">
        <w:rPr>
          <w:sz w:val="20"/>
          <w:szCs w:val="20"/>
        </w:rPr>
        <w:t xml:space="preserve"> на передачу и обработку данных Оператором, включая согласие, выраженное через электронные формы/чек-боксы, позволяющие подтвердить факт и содержание согласия.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5.5. Оператор не осуществляет обработку </w:t>
      </w:r>
      <w:r w:rsidRPr="005322A4">
        <w:rPr>
          <w:rStyle w:val="a4"/>
          <w:sz w:val="20"/>
          <w:szCs w:val="20"/>
        </w:rPr>
        <w:t>специальных категорий</w:t>
      </w:r>
      <w:r w:rsidRPr="005322A4">
        <w:rPr>
          <w:sz w:val="20"/>
          <w:szCs w:val="20"/>
        </w:rPr>
        <w:t xml:space="preserve"> персональных данных и </w:t>
      </w:r>
      <w:r w:rsidRPr="005322A4">
        <w:rPr>
          <w:rStyle w:val="a4"/>
          <w:sz w:val="20"/>
          <w:szCs w:val="20"/>
        </w:rPr>
        <w:t>биометрических</w:t>
      </w:r>
      <w:r w:rsidRPr="005322A4">
        <w:rPr>
          <w:sz w:val="20"/>
          <w:szCs w:val="20"/>
        </w:rPr>
        <w:t xml:space="preserve"> персональных данных, кроме случаев, когда это прямо требуется законом или получено отдельное согласие в требуемой законом форме. </w:t>
      </w:r>
    </w:p>
    <w:p w:rsidR="005322A4" w:rsidRPr="005322A4" w:rsidRDefault="005322A4" w:rsidP="005322A4">
      <w:pPr>
        <w:pStyle w:val="2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 Цели обработки персональных данных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6.1. Оператор обрабатывает персональные данные </w:t>
      </w:r>
      <w:r w:rsidRPr="005322A4">
        <w:rPr>
          <w:rStyle w:val="a4"/>
          <w:sz w:val="20"/>
          <w:szCs w:val="20"/>
        </w:rPr>
        <w:t>исключительно</w:t>
      </w:r>
      <w:r w:rsidRPr="005322A4">
        <w:rPr>
          <w:sz w:val="20"/>
          <w:szCs w:val="20"/>
        </w:rPr>
        <w:t xml:space="preserve"> для достижения конкретных, заранее определённых и законных целей.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 Основные цели обработки персональных данных: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6.2.1. Рассмотрение заявок и преддоговорное взаимодействие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обработка заявок на обучение/консультации;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уточнение потребностей, подбор программ;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в) обратная связь и информирование о форматах обучения/условиях.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6.2.2. Заключение и исполнение договоров/оферт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оформление отношений с обучающимся и/или плательщиком;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сопровождение оплаты, выставление ссылок/счетов, учёт статусов платежей и возвратов;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в) исполнение обязательств по обучению и документообороту.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6.2.3. Реализация образовательных программ ДО и ДПО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организация образовательного процесса;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текущий контроль, промежуточная аттестация;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lastRenderedPageBreak/>
        <w:t>в) итоговая аттестация и фиксация её результатов;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г) ведение внутреннего учёта освоения программы (часы/зачётные единицы, выполненные задания, тесты).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6.2.4. Оформление и выдача документов о квалификации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оформление и выдача документа установленного образца ООО: удостоверение о повышении квалификации и/или диплом о профессиональной переподготовке;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подтверждение предшествующего образования (СПО/ВО) при профессиональной переподготовке;</w:t>
      </w:r>
      <w:r w:rsidRPr="005322A4">
        <w:rPr>
          <w:sz w:val="20"/>
          <w:szCs w:val="20"/>
        </w:rPr>
        <w:br/>
        <w:t>в) хранение сведений о выданных документах, ответы на запросы о подтверждении обучения/документов в пределах законных оснований.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6.2.5. Реализация модели перехода по согласию обучающегося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получение и обработка согласия, обучающегося на перевод/зачёт результатов обучения;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получение (при наличии согласия) от партнёра ИП сведений о результатах обучения, академических часах/зачётных единицах, выполненных заданиях и тестах;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в) проведение зачёта результатов обучения и допуск к итоговой аттестации в ООО;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г) выдача документа о квалификации при выполнении условий (включая успешную аттестацию и подтверждение СПО/ВО при </w:t>
      </w:r>
      <w:proofErr w:type="spellStart"/>
      <w:r w:rsidRPr="005322A4">
        <w:rPr>
          <w:sz w:val="20"/>
          <w:szCs w:val="20"/>
        </w:rPr>
        <w:t>профпереподготовке</w:t>
      </w:r>
      <w:proofErr w:type="spellEnd"/>
      <w:r w:rsidRPr="005322A4">
        <w:rPr>
          <w:sz w:val="20"/>
          <w:szCs w:val="20"/>
        </w:rPr>
        <w:t>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6.2.6. Переход приёма платежей с ИП на ООО (по анкете/форме)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информирование обучающегося о смене получателя платежей;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фиксация волеизъявления на переход платежей (чек-боксы/электронная анкета);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в) дальнейший учёт платежей, сопровождение графиков оплат/рассрочек в пользу ООО.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6.2.7. Сервисные/организационные коммуникации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уведомления по обучению, расписанию, аттестациям, документам, оплате;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работа с обращениями и претензиями, поддержка;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в) информирование об изменениях организационного характера.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6.2.8. Рекламно-информационные коммуникации (акции, </w:t>
      </w:r>
      <w:proofErr w:type="spellStart"/>
      <w:r w:rsidRPr="005322A4">
        <w:rPr>
          <w:sz w:val="20"/>
          <w:szCs w:val="20"/>
        </w:rPr>
        <w:t>промокоды</w:t>
      </w:r>
      <w:proofErr w:type="spellEnd"/>
      <w:r w:rsidRPr="005322A4">
        <w:rPr>
          <w:sz w:val="20"/>
          <w:szCs w:val="20"/>
        </w:rPr>
        <w:t>, подарки)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а) рассылки и звонки о специальных предложениях, </w:t>
      </w:r>
      <w:proofErr w:type="spellStart"/>
      <w:r w:rsidRPr="005322A4">
        <w:rPr>
          <w:sz w:val="20"/>
          <w:szCs w:val="20"/>
        </w:rPr>
        <w:t>промокодах</w:t>
      </w:r>
      <w:proofErr w:type="spellEnd"/>
      <w:r w:rsidRPr="005322A4">
        <w:rPr>
          <w:sz w:val="20"/>
          <w:szCs w:val="20"/>
        </w:rPr>
        <w:t>, подарках, новых курсах/программах;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б) персонализация предложений в пределах допустимого объёма данных;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в) учёт согласий и отказов от таких коммуникаций.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При этом распространение рекламы по сетям электросвязи (в </w:t>
      </w:r>
      <w:proofErr w:type="spellStart"/>
      <w:r w:rsidRPr="005322A4">
        <w:rPr>
          <w:sz w:val="20"/>
          <w:szCs w:val="20"/>
        </w:rPr>
        <w:t>т.ч</w:t>
      </w:r>
      <w:proofErr w:type="spellEnd"/>
      <w:r w:rsidRPr="005322A4">
        <w:rPr>
          <w:sz w:val="20"/>
          <w:szCs w:val="20"/>
        </w:rPr>
        <w:t>. телефон, SMS, мессенджеры, e-</w:t>
      </w:r>
      <w:proofErr w:type="spellStart"/>
      <w:r w:rsidRPr="005322A4">
        <w:rPr>
          <w:sz w:val="20"/>
          <w:szCs w:val="20"/>
        </w:rPr>
        <w:t>mail</w:t>
      </w:r>
      <w:proofErr w:type="spellEnd"/>
      <w:r w:rsidRPr="005322A4">
        <w:rPr>
          <w:sz w:val="20"/>
          <w:szCs w:val="20"/>
        </w:rPr>
        <w:t xml:space="preserve">) допускается </w:t>
      </w:r>
      <w:r w:rsidRPr="005322A4">
        <w:rPr>
          <w:b/>
          <w:bCs/>
          <w:sz w:val="20"/>
          <w:szCs w:val="20"/>
        </w:rPr>
        <w:t>только при наличии предварительного согласия</w:t>
      </w:r>
      <w:r w:rsidRPr="005322A4">
        <w:rPr>
          <w:sz w:val="20"/>
          <w:szCs w:val="20"/>
        </w:rPr>
        <w:t xml:space="preserve"> абонента/адресата, а обязанность доказать наличие согласия лежит на </w:t>
      </w:r>
      <w:proofErr w:type="spellStart"/>
      <w:r w:rsidRPr="005322A4">
        <w:rPr>
          <w:sz w:val="20"/>
          <w:szCs w:val="20"/>
        </w:rPr>
        <w:t>рекламораспространителе</w:t>
      </w:r>
      <w:proofErr w:type="spellEnd"/>
      <w:r w:rsidRPr="005322A4">
        <w:rPr>
          <w:sz w:val="20"/>
          <w:szCs w:val="20"/>
        </w:rPr>
        <w:t xml:space="preserve">. 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6.2.9. Обеспечение безопасности, защита прав и законных интересов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>а) информационная безопасность и предотвращение злоупотреблений (</w:t>
      </w:r>
      <w:proofErr w:type="spellStart"/>
      <w:r w:rsidRPr="005322A4">
        <w:rPr>
          <w:sz w:val="20"/>
          <w:szCs w:val="20"/>
        </w:rPr>
        <w:t>логи</w:t>
      </w:r>
      <w:proofErr w:type="spellEnd"/>
      <w:r w:rsidRPr="005322A4">
        <w:rPr>
          <w:sz w:val="20"/>
          <w:szCs w:val="20"/>
        </w:rPr>
        <w:t>, технические данные);</w:t>
      </w:r>
      <w:r w:rsidRPr="005322A4">
        <w:rPr>
          <w:sz w:val="20"/>
          <w:szCs w:val="20"/>
        </w:rPr>
        <w:br/>
        <w:t>б) защита авторских материалов курсов, выявление и пресечение несанкционированного распространения;</w:t>
      </w:r>
      <w:r w:rsidRPr="005322A4">
        <w:rPr>
          <w:sz w:val="20"/>
          <w:szCs w:val="20"/>
        </w:rPr>
        <w:br/>
        <w:t>в) подготовка доказательной базы в случае споров.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lastRenderedPageBreak/>
        <w:t>6.3. Отдельно о согласии.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  <w:r w:rsidRPr="005322A4">
        <w:rPr>
          <w:sz w:val="20"/>
          <w:szCs w:val="20"/>
        </w:rPr>
        <w:t xml:space="preserve">Если обработка основана на согласии субъекта </w:t>
      </w:r>
      <w:proofErr w:type="spellStart"/>
      <w:r w:rsidRPr="005322A4">
        <w:rPr>
          <w:sz w:val="20"/>
          <w:szCs w:val="20"/>
        </w:rPr>
        <w:t>ПДн</w:t>
      </w:r>
      <w:proofErr w:type="spellEnd"/>
      <w:r w:rsidRPr="005322A4">
        <w:rPr>
          <w:sz w:val="20"/>
          <w:szCs w:val="20"/>
        </w:rPr>
        <w:t xml:space="preserve">, такое согласие оформляется с соблюдением требований закона, включая правило об отдельном оформлении согласия на обработку </w:t>
      </w:r>
      <w:proofErr w:type="spellStart"/>
      <w:r w:rsidRPr="005322A4">
        <w:rPr>
          <w:sz w:val="20"/>
          <w:szCs w:val="20"/>
        </w:rPr>
        <w:t>ПДн</w:t>
      </w:r>
      <w:proofErr w:type="spellEnd"/>
      <w:r w:rsidRPr="005322A4">
        <w:rPr>
          <w:sz w:val="20"/>
          <w:szCs w:val="20"/>
        </w:rPr>
        <w:t xml:space="preserve"> от иных документов (когда это требуется).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Правовые основания обработки персональных данных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Оператор осуществляет обработку персональных данных на законной и справедливой основе, в пределах заявленных целей и с соблюдением принципов обработки персональных данных.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7.2. Правовыми основаниями обработки персональных данных, в зависимости от конкретной ситуации, являются:</w:t>
      </w:r>
    </w:p>
    <w:p w:rsidR="005322A4" w:rsidRPr="005322A4" w:rsidRDefault="005322A4" w:rsidP="005322A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согласие субъекта персональных данных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обработку его персональных данных (в том числе выраженное в электронной форме, позволяющей подтвердить факт его получения); </w:t>
      </w:r>
    </w:p>
    <w:p w:rsidR="005322A4" w:rsidRPr="005322A4" w:rsidRDefault="005322A4" w:rsidP="005322A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заключение и исполнение договора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(включая публичную оферту), стороной/выгодоприобретателем по которому является субъект персональных данных;</w:t>
      </w:r>
    </w:p>
    <w:p w:rsidR="005322A4" w:rsidRPr="005322A4" w:rsidRDefault="005322A4" w:rsidP="005322A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исполнение обязанностей Оператора, установленных законодательством РФ (в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. в сфере образования, бухгалтерского и налогового учета, документооборота);</w:t>
      </w:r>
    </w:p>
    <w:p w:rsidR="005322A4" w:rsidRPr="005322A4" w:rsidRDefault="005322A4" w:rsidP="005322A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реализация законных интересов Оператора (например, обеспечение безопасности, защита прав и законных интересов Оператора и обучающихся), если при этом не нарушаются права и свободы субъектов персональных данных.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7.3. Если персональные данные получены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 напрямую от субъекта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от третьего лица (например, от партнёра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ИП Асадова Р.А. в рамках модели «ИП → ООО»), Оператор обеспечивает выполнение обязанностей по информированию субъекта о такой обработке, если соответствующее информирование не было обеспечено ранее законным образом (в том числе через согласие/уведомление в электронной форме).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7.4.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Рекламно-информационные коммуникации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(рассылки, звонки, сообщения в мессенджерах, e-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SMS) допускаются только при наличии предварительного согласия адресата/абонента, а обязанность доказать наличие согласия лежит на отправителе/распространителе.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Порядок, условия и способы обработки персональных данных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Обработка персональных данных осуществляется Оператором:</w:t>
      </w:r>
    </w:p>
    <w:p w:rsidR="005322A4" w:rsidRPr="005322A4" w:rsidRDefault="005322A4" w:rsidP="005322A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с использованием средств автоматизации и/или без использования средств автоматизации;</w:t>
      </w:r>
    </w:p>
    <w:p w:rsidR="005322A4" w:rsidRPr="005322A4" w:rsidRDefault="005322A4" w:rsidP="005322A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путем совершения действий (операций) с персональными данными, включая: сбор, запись, систематизацию, накопление, хранение, уточнение, извлечение, использование, передачу (предоставление, доступ), обезличивание, блокирование, удаление, уничтожение.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8.2. Оператор обеспечивает, чтобы согласие на обработку персональных данных, когда оно требуется, оформлялось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отдельно от иных документов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которые подтверждает и (или) подписывает субъект (в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отдельно от оферты и иных условий обучения/оплаты), если применимо к конкретному сценарию.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8.3.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Электронная форма согласия / электронные формы (анкеты, Яндекс-формы и т.п.).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Надлежащим согласием в электронной форме для целей настоящей Политики признается согласие, выраженное субъектом персональных данных посредством:</w:t>
      </w:r>
    </w:p>
    <w:p w:rsidR="005322A4" w:rsidRPr="005322A4" w:rsidRDefault="005322A4" w:rsidP="005322A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заполнения электронной формы (анкеты/заявки),</w:t>
      </w:r>
    </w:p>
    <w:p w:rsidR="005322A4" w:rsidRPr="005322A4" w:rsidRDefault="005322A4" w:rsidP="005322A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проставления отметок (чек-боксов) «согласен(на)», «подтверждаю», «да»,</w:t>
      </w:r>
    </w:p>
    <w:p w:rsidR="005322A4" w:rsidRPr="005322A4" w:rsidRDefault="005322A4" w:rsidP="005322A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нажатия кнопки отправки формы/подтверждения,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при условии, что у Оператора (и/или у уполномоченного лица по поручению Оператора) сохраняются данные, позволяющие подтвердить факт и содержание волеизъявления: дата/время, содержание текста согласия, идентификатор формы, технические метаданные (в пределах необходимого), а также результат отправки формы (запись в журнале/реестре заявок).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8.4. Оператор вправе устанавливать в формах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раздельные чек-боксы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5322A4" w:rsidRPr="005322A4" w:rsidRDefault="005322A4" w:rsidP="005322A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отдельный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обработку персональных данных для образовательных и организационных целей (обучение, аттестации, документы о квалификации);</w:t>
      </w:r>
    </w:p>
    <w:p w:rsidR="005322A4" w:rsidRPr="005322A4" w:rsidRDefault="005322A4" w:rsidP="005322A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отдельный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получение рекламно-информационных сообщений (акции,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промокоды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подарки, новые продукты). Раздельность согласий используется для соблюдения требований к «конкретности» и «информированности» согласия и для корректного учета отзывов согласия.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8.5. В случае отзыва согласия на рекламно-информационные сообщения Оператор прекращает такую обработку/рассылку немедленно с учетом технически разумного срока обновления списков (при этом сервисные сообщения, необходимые для исполнения договора и сопровождения обучения/оплаты, могут продолжать направляться на иных законных основаниях).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9. Передача персональных данных третьим лицам. Поручение обработки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9.1. Оператор вправе передавать персональные данные третьим лицам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только при наличии законного основания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, в том числе:</w:t>
      </w:r>
    </w:p>
    <w:p w:rsidR="005322A4" w:rsidRPr="005322A4" w:rsidRDefault="005322A4" w:rsidP="005322A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наличии согласия субъекта (когда оно требуется);</w:t>
      </w:r>
    </w:p>
    <w:p w:rsidR="005322A4" w:rsidRPr="005322A4" w:rsidRDefault="005322A4" w:rsidP="005322A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передача необходима для исполнения договора с субъектом;</w:t>
      </w:r>
    </w:p>
    <w:p w:rsidR="005322A4" w:rsidRPr="005322A4" w:rsidRDefault="005322A4" w:rsidP="005322A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передача предусмотрена законом.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9.2. Категории получателей (в зависимости от процессов Оператора):</w:t>
      </w:r>
    </w:p>
    <w:p w:rsidR="005322A4" w:rsidRPr="005322A4" w:rsidRDefault="005322A4" w:rsidP="005322A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платежные организации/провайдеры/банки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приема и учета оплаты, возвратов;</w:t>
      </w:r>
    </w:p>
    <w:p w:rsidR="005322A4" w:rsidRPr="005322A4" w:rsidRDefault="005322A4" w:rsidP="005322A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операторы связи, сервисы телефонии, сервисы рассылок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коммуникаций с обучающимися;</w:t>
      </w:r>
    </w:p>
    <w:p w:rsidR="005322A4" w:rsidRPr="005322A4" w:rsidRDefault="005322A4" w:rsidP="005322A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сервисы электронного документооборота и хранения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ведения реестров, заявок, документов;</w:t>
      </w:r>
    </w:p>
    <w:p w:rsidR="005322A4" w:rsidRPr="005322A4" w:rsidRDefault="005322A4" w:rsidP="005322A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государственные органы/системы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случаях и объеме, прямо предусмотренных законодательством РФ;</w:t>
      </w:r>
    </w:p>
    <w:p w:rsidR="005322A4" w:rsidRPr="005322A4" w:rsidRDefault="005322A4" w:rsidP="005322A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уполномоченные подрядчики (ИТ-поддержка, администрирование,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колл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-центр)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условии оформления поручения на обработку.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9.3.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Поручение обработки персональных данных.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Если Оператор поручает обработку персональных данных другому лицу, такое поручение оформляется договором/условиями поручения, где фиксируются: перечень данных, перечень действий, цели обработки, обязанность соблюдать конфиденциальность, требования к защите, обязанность подтверждать принятые меры и уведомлять Оператора о инцидентах в предусмотренных законом случаях. При этом ответственность перед субъектом за действия лица по поручению несет Оператор.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9.4.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Партнёр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ИП Асадов Р.А. (модель «ИП → ООО»).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Оператор может получать от ИП Асадова Р.А. сведения об обучающемся и результатах его обучения (часы/зачётные единицы, выполненные задания, тесты, практики)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только при наличии </w:t>
      </w:r>
      <w:proofErr w:type="gramStart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надлежащего согласия</w:t>
      </w:r>
      <w:proofErr w:type="gramEnd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обучающегося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и обработку данных Оператором. Оператор вправе передать ИП (как третьему лицу) ограниченную информацию о статусе зачёта/допуска/итоговой аттестации и факте выдачи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только в объеме, необходимом для исполнения согласованных процедур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 при наличии законного основания (например, согласия обучающегося или необходимости исполнения договора).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10. Локализация баз данных и трансграничная передача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10.1. При сборе персональных данных, в том числе через Интернет, Оператор обеспечивает, чтобы запись, систематизация, накопление, хранение, уточнение и извлечение персональных данных граждан РФ осуществлялись с использованием баз данных, находящихся на территории Российской Федерации, за исключением случаев, прямо предусмотренных законом.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10.2. Трансграничная передача персональных данных осуществляется Оператором только при наличии законного основания и с учетом ограничений, установленных законодательством РФ.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11. Меры по обеспечению безопасности персональных данных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11.1.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11.2. Меры безопасности реализуются с учетом требований к защите персональных данных в информационных системах персональных данных.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11.3. В числе применяемых мер (в зависимости от процессов и уровня угроз) могут быть:</w:t>
      </w:r>
    </w:p>
    <w:p w:rsidR="005322A4" w:rsidRPr="005322A4" w:rsidRDefault="005322A4" w:rsidP="005322A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назначение ответственных лиц за организацию обработки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322A4" w:rsidRPr="005322A4" w:rsidRDefault="005322A4" w:rsidP="005322A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регламентация доступа сотрудников к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(принцип «необходимого доступа»);</w:t>
      </w:r>
    </w:p>
    <w:p w:rsidR="005322A4" w:rsidRPr="005322A4" w:rsidRDefault="005322A4" w:rsidP="005322A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учет и хранение подтверждений согласий,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логирование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действий;</w:t>
      </w:r>
    </w:p>
    <w:p w:rsidR="005322A4" w:rsidRPr="005322A4" w:rsidRDefault="005322A4" w:rsidP="005322A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применение антивирусной защиты, средств контроля доступа, резервного копирования;</w:t>
      </w:r>
    </w:p>
    <w:p w:rsidR="005322A4" w:rsidRPr="005322A4" w:rsidRDefault="005322A4" w:rsidP="005322A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рисков/вреда и контроль соблюдения локальных актов;</w:t>
      </w:r>
    </w:p>
    <w:p w:rsidR="005322A4" w:rsidRPr="005322A4" w:rsidRDefault="005322A4" w:rsidP="005322A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договорные меры к подрядчикам (конфиденциальность и безопасность при поручении обработки).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12. Сроки хранения персональных данных и порядок уничтожения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12.1. Персональные данные обрабатываются и хранятся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 дольше, чем этого требуют цели обработки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, если иной срок не установлен законодательством РФ или договором.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12.2. По достижении целей обработки либо при утрате необходимости в их достижении персональные данные подлежат уничтожению или обезличиванию, если иное не предусмотрено законом.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12.3. Сроки хранения по типовым категориям:</w:t>
      </w:r>
    </w:p>
    <w:p w:rsidR="005322A4" w:rsidRPr="005322A4" w:rsidRDefault="005322A4" w:rsidP="005322A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заявок/обращений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срок, необходимый для рассмотрения обращения и фиксации результата, а также для защиты прав Оператора при спорных ситуациях;</w:t>
      </w:r>
    </w:p>
    <w:p w:rsidR="005322A4" w:rsidRPr="005322A4" w:rsidRDefault="005322A4" w:rsidP="005322A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об обучении и аттестации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срок, необходимый для подтверждения факта обучения/результатов и исполнения обязательных требований учета/документооборота;</w:t>
      </w:r>
    </w:p>
    <w:p w:rsidR="005322A4" w:rsidRPr="005322A4" w:rsidRDefault="005322A4" w:rsidP="005322A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по оплатам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пределах сроков, необходимых для бухгалтерского и налогового учета;</w:t>
      </w:r>
    </w:p>
    <w:p w:rsidR="005322A4" w:rsidRPr="005322A4" w:rsidRDefault="005322A4" w:rsidP="005322A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по рекламным согласиям/отказам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срок действия согласия и разумный период для подтверждения законности коммуникаций.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13. Права субъекта персональных данных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13.1. Субъект персональных данных имеет право получать информацию об обработке его персональных данных, требовать уточнения, блокирования или уничтожения персональных данных при наличии оснований, предусмотренных законом.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13.2. Субъект персональных данных имеет право отозвать согласие на обработку персональных данных в тех случаях, когда обработка основана на согласии.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13.3. Отдельно: при обработке персональных данных в целях продвижения товаров/работ/услуг (прямые контакты через средства связи) обработка допускается только при наличии предварительного согласия субъекта, и по его требованию такая обработка прекращается немедленно.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14. Порядок реализации прав и обращения субъекта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14.1. Обращения, запросы, отзывы согласий могут направляться Оператору:</w:t>
      </w:r>
    </w:p>
    <w:p w:rsidR="005322A4" w:rsidRPr="005322A4" w:rsidRDefault="005322A4" w:rsidP="005322A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электронной почте: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school@organic-people.com</w:t>
      </w:r>
    </w:p>
    <w:p w:rsidR="005322A4" w:rsidRPr="005322A4" w:rsidRDefault="005322A4" w:rsidP="005322A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и/или иным способом, указанным на сайте Оператора (включая формы обратной связи).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14.2. Для корректной идентификации заявителя Оператор вправе запросить дополнительные сведения, подтверждающие, что обращение поступило от субъекта персональных данных или его представителя. При обращении представителя Оператор вправе проверить полномочия представителя.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14.3. По запросу субъекта Оператор предоставляет сведения об обработке персональных данных в объеме и порядке, установленном законом.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14.4. </w:t>
      </w: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Отзыв согласия на рекламно-информационные сообщения</w:t>
      </w: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(акции,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промокоды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подарки) реализуется путем направления уведомления Оператору (п. 14.1) либо через механизмы «отписки»/настройки уведомлений, если они предусмотрены в конкретном канале коммуникации. 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15. </w:t>
      </w:r>
      <w:proofErr w:type="spellStart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Cookie</w:t>
      </w:r>
      <w:proofErr w:type="spellEnd"/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-файлы и технические данные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15.1. Сайт(ы) и электронные формы Оператора могут использовать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cookie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-файлы и иные технические данные для обеспечения работоспособности, безопасности, корректного отображения, а также для улучшения пользовательского опыта.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15.2. Пользователь вправе ограничить использование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cookie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настройках браузера. При этом отдельные функции сайта/форм могут работать некорректно.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15.3. Технические данные (в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логи</w:t>
      </w:r>
      <w:proofErr w:type="spellEnd"/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) могут использоваться как доказательство факта отправки форм, выражения согласия, а также для предотвращения злоупотреблений и защиты прав Оператора.</w:t>
      </w:r>
    </w:p>
    <w:p w:rsidR="005322A4" w:rsidRPr="005322A4" w:rsidRDefault="005322A4" w:rsidP="0053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16. Заключительные положения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16.1. Настоящая Политика является публичным документом Оператора и размещается в свободном доступе на сайте(ах) Оператора.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16.2. Оператор вправе вносить изменения в Политику. Новая редакция вступает в силу с момента размещения, если иное не указано в самой редакции.</w:t>
      </w:r>
    </w:p>
    <w:p w:rsidR="005322A4" w:rsidRPr="005322A4" w:rsidRDefault="005322A4" w:rsidP="005322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2A4">
        <w:rPr>
          <w:rFonts w:ascii="Times New Roman" w:eastAsia="Times New Roman" w:hAnsi="Times New Roman" w:cs="Times New Roman"/>
          <w:sz w:val="20"/>
          <w:szCs w:val="20"/>
          <w:lang w:eastAsia="ru-RU"/>
        </w:rPr>
        <w:t>16.3. Оператор является оператором персональных данных и осуществляет обработку персональных данных в соответствии с требованиями законодательства РФ; при необходимости сведения об Операторе могут быть проверены в реестрах/информационных ресурсах уполномоченных органов.</w:t>
      </w: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</w:p>
    <w:p w:rsidR="005322A4" w:rsidRPr="005322A4" w:rsidRDefault="005322A4" w:rsidP="005322A4">
      <w:pPr>
        <w:pStyle w:val="a3"/>
        <w:jc w:val="both"/>
        <w:rPr>
          <w:sz w:val="20"/>
          <w:szCs w:val="20"/>
        </w:rPr>
      </w:pPr>
    </w:p>
    <w:p w:rsidR="005322A4" w:rsidRPr="00492FCC" w:rsidRDefault="005322A4" w:rsidP="005322A4">
      <w:pPr>
        <w:pStyle w:val="a3"/>
        <w:jc w:val="both"/>
        <w:rPr>
          <w:sz w:val="20"/>
          <w:szCs w:val="20"/>
        </w:rPr>
      </w:pPr>
    </w:p>
    <w:p w:rsidR="00BF2B14" w:rsidRPr="005322A4" w:rsidRDefault="00BF2B14" w:rsidP="005322A4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BF2B14" w:rsidRPr="00532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61CA"/>
    <w:multiLevelType w:val="multilevel"/>
    <w:tmpl w:val="A7D2B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40250"/>
    <w:multiLevelType w:val="multilevel"/>
    <w:tmpl w:val="E832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029AF"/>
    <w:multiLevelType w:val="multilevel"/>
    <w:tmpl w:val="BC0A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14A59"/>
    <w:multiLevelType w:val="multilevel"/>
    <w:tmpl w:val="E4B0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460DC"/>
    <w:multiLevelType w:val="multilevel"/>
    <w:tmpl w:val="490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23565C"/>
    <w:multiLevelType w:val="multilevel"/>
    <w:tmpl w:val="B642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F19D8"/>
    <w:multiLevelType w:val="multilevel"/>
    <w:tmpl w:val="556A1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D355D1"/>
    <w:multiLevelType w:val="multilevel"/>
    <w:tmpl w:val="1828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060BA3"/>
    <w:multiLevelType w:val="multilevel"/>
    <w:tmpl w:val="1A62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725B5"/>
    <w:multiLevelType w:val="multilevel"/>
    <w:tmpl w:val="ADAE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BB1179"/>
    <w:multiLevelType w:val="multilevel"/>
    <w:tmpl w:val="F0FE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03827"/>
    <w:multiLevelType w:val="multilevel"/>
    <w:tmpl w:val="0092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8167E"/>
    <w:multiLevelType w:val="multilevel"/>
    <w:tmpl w:val="20EE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FF1712"/>
    <w:multiLevelType w:val="multilevel"/>
    <w:tmpl w:val="9DA4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27CD7"/>
    <w:multiLevelType w:val="multilevel"/>
    <w:tmpl w:val="24DA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D7929"/>
    <w:multiLevelType w:val="multilevel"/>
    <w:tmpl w:val="CB2E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F377FF"/>
    <w:multiLevelType w:val="multilevel"/>
    <w:tmpl w:val="619C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3E1DA8"/>
    <w:multiLevelType w:val="multilevel"/>
    <w:tmpl w:val="F464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FF1771"/>
    <w:multiLevelType w:val="multilevel"/>
    <w:tmpl w:val="0B0C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BE6D7C"/>
    <w:multiLevelType w:val="multilevel"/>
    <w:tmpl w:val="E108A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F2E0C"/>
    <w:multiLevelType w:val="multilevel"/>
    <w:tmpl w:val="8F66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6142E8"/>
    <w:multiLevelType w:val="multilevel"/>
    <w:tmpl w:val="DF3C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A260BD"/>
    <w:multiLevelType w:val="multilevel"/>
    <w:tmpl w:val="194E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4"/>
  </w:num>
  <w:num w:numId="5">
    <w:abstractNumId w:val="17"/>
  </w:num>
  <w:num w:numId="6">
    <w:abstractNumId w:val="9"/>
  </w:num>
  <w:num w:numId="7">
    <w:abstractNumId w:val="7"/>
  </w:num>
  <w:num w:numId="8">
    <w:abstractNumId w:val="21"/>
  </w:num>
  <w:num w:numId="9">
    <w:abstractNumId w:val="0"/>
  </w:num>
  <w:num w:numId="10">
    <w:abstractNumId w:val="10"/>
  </w:num>
  <w:num w:numId="11">
    <w:abstractNumId w:val="12"/>
  </w:num>
  <w:num w:numId="12">
    <w:abstractNumId w:val="13"/>
  </w:num>
  <w:num w:numId="13">
    <w:abstractNumId w:val="15"/>
  </w:num>
  <w:num w:numId="14">
    <w:abstractNumId w:val="22"/>
  </w:num>
  <w:num w:numId="15">
    <w:abstractNumId w:val="1"/>
  </w:num>
  <w:num w:numId="16">
    <w:abstractNumId w:val="19"/>
  </w:num>
  <w:num w:numId="17">
    <w:abstractNumId w:val="20"/>
  </w:num>
  <w:num w:numId="18">
    <w:abstractNumId w:val="6"/>
  </w:num>
  <w:num w:numId="19">
    <w:abstractNumId w:val="16"/>
  </w:num>
  <w:num w:numId="20">
    <w:abstractNumId w:val="5"/>
  </w:num>
  <w:num w:numId="21">
    <w:abstractNumId w:val="8"/>
  </w:num>
  <w:num w:numId="22">
    <w:abstractNumId w:val="1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55"/>
    <w:rsid w:val="00492FCC"/>
    <w:rsid w:val="005322A4"/>
    <w:rsid w:val="00BF2B14"/>
    <w:rsid w:val="00E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CBF8"/>
  <w15:chartTrackingRefBased/>
  <w15:docId w15:val="{57162ECA-CA86-4853-B325-BB3AE17B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F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2F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322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F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2F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92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FC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322A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5322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1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@organic-peop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4573</Words>
  <Characters>26068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 44</dc:creator>
  <cp:keywords/>
  <dc:description/>
  <cp:lastModifiedBy>Аслан 44</cp:lastModifiedBy>
  <cp:revision>2</cp:revision>
  <dcterms:created xsi:type="dcterms:W3CDTF">2026-01-27T12:54:00Z</dcterms:created>
  <dcterms:modified xsi:type="dcterms:W3CDTF">2026-01-27T13:14:00Z</dcterms:modified>
</cp:coreProperties>
</file>